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72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Tuesday, January 9, 2007,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pStyle w:val="Heading1"/>
        <w:keepNext w:val="0"/>
        <w:keepLines w:val="0"/>
        <w:widowControl w:val="0"/>
        <w:tabs>
          <w:tab w:val="left" w:pos="540"/>
          <w:tab w:val="left" w:pos="720"/>
          <w:tab w:val="left" w:pos="1080"/>
          <w:tab w:val="left" w:pos="2160"/>
          <w:tab w:val="left" w:pos="3060"/>
        </w:tabs>
        <w:spacing w:after="0" w:before="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w:t>
        <w:tab/>
        <w:tab/>
        <w:t xml:space="preserve">Call to Order by President Larson at 6:00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Roll Call of 2006 Board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Present:</w:t>
        <w:tab/>
        <w:t xml:space="preserve">Mike Gonzales, Tom Bredvick, Greg Larson, Diane Lyons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Absent:</w:t>
        <w:tab/>
        <w:t xml:space="preserve">James Coady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Oath of Office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The Oath of Office was administered to Greg Larson, Larry Shields, and Shane 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II.</w:t>
        <w:tab/>
        <w:t xml:space="preserve">Organization of the Board of Education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  </w:t>
        <w:tab/>
        <w:t xml:space="preserve">Roll Call of 2007 Board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Present:</w:t>
        <w:tab/>
        <w:t xml:space="preserve">Mike Gonzales, Tom Bredvick, Greg 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Diane Lyons, Larry Shields, Shane 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Election of Officers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Larson by  Shields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Gonzales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Ballots cast: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1:  Larson 4, Gonzales 2</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 Larson was elected 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2.  Vice-President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Gonzales by Lyons (Gonzales respectfully declined nomination)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Bredvick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Ballots cast: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1:  Bredvick 6,</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 Bredvick was elected Vice-President.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3.  Secretary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Messersmith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Lyons by  Shields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Ballots cast: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1:  Lyons 4, Messersmith 2</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Mrs. Lyons was elected Secretary.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  Reappointment of Treasurer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Larson, second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appoint Rick G. Haney Treasurer of the McCook Public Schools, District 73-0017, and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recording secretary of the Board of Education.”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Larson, Lyons, Shields, 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III.</w:t>
        <w:tab/>
        <w:tab/>
        <w:t xml:space="preserve">Reports, Communications, &amp; Public Participation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Public Participation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Student Council Report-  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720"/>
          <w:tab w:val="left" w:pos="1080"/>
          <w:tab w:val="left" w:pos="2160"/>
          <w:tab w:val="left" w:pos="3060"/>
        </w:tabs>
        <w:ind w:left="1440" w:hanging="360"/>
        <w:contextualSpacing w:val="1"/>
      </w:pPr>
      <w:r w:rsidDel="00000000" w:rsidR="00000000" w:rsidRPr="00000000">
        <w:rPr>
          <w:rFonts w:ascii="Georgia" w:cs="Georgia" w:eastAsia="Georgia" w:hAnsi="Georgia"/>
          <w:sz w:val="18"/>
          <w:szCs w:val="18"/>
          <w:vertAlign w:val="baseline"/>
          <w:rtl w:val="0"/>
        </w:rPr>
        <w:t xml:space="preserve">McCook PTO Report- Laurie Brenning reported on November’s movie night, and the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holiday shopping event conducted by the PTO.  Sharlyn Coleman reported on the upcoming carnival at McCook Elementary, how PTO provides B-Day treats for staff, hot meals on PTC days, and the upcoming book fair.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 The donated sound system has been installed and is very nice.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720"/>
          <w:tab w:val="left" w:pos="1080"/>
          <w:tab w:val="left" w:pos="2160"/>
          <w:tab w:val="left" w:pos="3060"/>
        </w:tabs>
        <w:ind w:left="1440" w:hanging="360"/>
        <w:contextualSpacing w:val="1"/>
      </w:pPr>
      <w:r w:rsidDel="00000000" w:rsidR="00000000" w:rsidRPr="00000000">
        <w:rPr>
          <w:rFonts w:ascii="Georgia" w:cs="Georgia" w:eastAsia="Georgia" w:hAnsi="Georgia"/>
          <w:sz w:val="18"/>
          <w:szCs w:val="18"/>
          <w:vertAlign w:val="baseline"/>
          <w:rtl w:val="0"/>
        </w:rPr>
        <w:t xml:space="preserve"> Board accepts public comments- Jennifer Kool asked for information on the Elementary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Study and when it will be presented.  Mr. Larson responded by stating it will be discussed later in the meeting.</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IV.</w:t>
        <w:tab/>
        <w:tab/>
        <w:t xml:space="preserve">Consent Agenda</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Approval of Minutes of December 11, 2006, meeting</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Approval of Expenditures/Payroll for December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t xml:space="preserve">Acceptance of gifts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w:t>
        <w:tab/>
        <w:t xml:space="preserve">Anonymous Donation of $10,000 for activities (Tennis Courts, Golf Programs)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Gonzales, second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approve the items in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Larson, Lyons, Shields, 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V.</w:t>
        <w:tab/>
        <w:tab/>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w:t>
        <w:tab/>
        <w:t xml:space="preserve">Program/Activities Committee- 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    Finance/Negotiation Committee- 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tl w:val="0"/>
        </w:rPr>
      </w:r>
    </w:p>
    <w:p w:rsidR="00000000" w:rsidDel="00000000" w:rsidP="00000000" w:rsidRDefault="00000000" w:rsidRPr="00000000">
      <w:pPr>
        <w:keepNext w:val="0"/>
        <w:keepLines w:val="0"/>
        <w:widowControl w:val="0"/>
        <w:numPr>
          <w:ilvl w:val="0"/>
          <w:numId w:val="2"/>
        </w:numPr>
        <w:tabs>
          <w:tab w:val="left" w:pos="720"/>
          <w:tab w:val="left" w:pos="2160"/>
          <w:tab w:val="left" w:pos="3060"/>
        </w:tabs>
        <w:ind w:left="1080" w:hanging="360"/>
        <w:contextualSpacing w:val="1"/>
      </w:pPr>
      <w:r w:rsidDel="00000000" w:rsidR="00000000" w:rsidRPr="00000000">
        <w:rPr>
          <w:rFonts w:ascii="Georgia" w:cs="Georgia" w:eastAsia="Georgia" w:hAnsi="Georgia"/>
          <w:sz w:val="18"/>
          <w:szCs w:val="18"/>
          <w:vertAlign w:val="baseline"/>
          <w:rtl w:val="0"/>
        </w:rPr>
        <w:t xml:space="preserve">Policy/Americanism Committee- 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w:t>
        <w:tab/>
        <w:tab/>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numPr>
          <w:ilvl w:val="0"/>
          <w:numId w:val="1"/>
        </w:numPr>
        <w:tabs>
          <w:tab w:val="left" w:pos="720"/>
          <w:tab w:val="left" w:pos="1080"/>
          <w:tab w:val="left" w:pos="1320"/>
          <w:tab w:val="left" w:pos="2160"/>
          <w:tab w:val="left" w:pos="3060"/>
        </w:tabs>
        <w:ind w:left="1125" w:hanging="360"/>
        <w:contextualSpacing w:val="1"/>
      </w:pPr>
      <w:r w:rsidDel="00000000" w:rsidR="00000000" w:rsidRPr="00000000">
        <w:rPr>
          <w:rFonts w:ascii="Georgia" w:cs="Georgia" w:eastAsia="Georgia" w:hAnsi="Georgia"/>
          <w:sz w:val="18"/>
          <w:szCs w:val="18"/>
          <w:vertAlign w:val="baseline"/>
          <w:rtl w:val="0"/>
        </w:rPr>
        <w:t xml:space="preserve">Curriculum Updates- Marlene Meitl reported on the CCC and how it has a positive influence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765" w:firstLine="0"/>
        <w:contextualSpacing w:val="0"/>
      </w:pPr>
      <w:r w:rsidDel="00000000" w:rsidR="00000000" w:rsidRPr="00000000">
        <w:rPr>
          <w:rFonts w:ascii="Georgia" w:cs="Georgia" w:eastAsia="Georgia" w:hAnsi="Georgia"/>
          <w:sz w:val="18"/>
          <w:szCs w:val="18"/>
          <w:vertAlign w:val="baseline"/>
          <w:rtl w:val="0"/>
        </w:rPr>
        <w:t xml:space="preserve">on curriculum development and Carol Huff and Karen Miller do a super job with providing leader-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765" w:firstLine="0"/>
        <w:contextualSpacing w:val="0"/>
      </w:pPr>
      <w:r w:rsidDel="00000000" w:rsidR="00000000" w:rsidRPr="00000000">
        <w:rPr>
          <w:rFonts w:ascii="Georgia" w:cs="Georgia" w:eastAsia="Georgia" w:hAnsi="Georgia"/>
          <w:sz w:val="18"/>
          <w:szCs w:val="18"/>
          <w:vertAlign w:val="baseline"/>
          <w:rtl w:val="0"/>
        </w:rPr>
        <w:t xml:space="preserve">ship  and information.   Marlene encouraged the board members to attend.    Bev Klein shared how</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765" w:firstLine="0"/>
        <w:contextualSpacing w:val="0"/>
      </w:pPr>
      <w:r w:rsidDel="00000000" w:rsidR="00000000" w:rsidRPr="00000000">
        <w:rPr>
          <w:rFonts w:ascii="Georgia" w:cs="Georgia" w:eastAsia="Georgia" w:hAnsi="Georgia"/>
          <w:sz w:val="18"/>
          <w:szCs w:val="18"/>
          <w:vertAlign w:val="baseline"/>
          <w:rtl w:val="0"/>
        </w:rPr>
        <w:t xml:space="preserve">the CCC has developed and how its format has allowed for communication and sharing that creates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765" w:firstLine="0"/>
        <w:contextualSpacing w:val="0"/>
      </w:pPr>
      <w:r w:rsidDel="00000000" w:rsidR="00000000" w:rsidRPr="00000000">
        <w:rPr>
          <w:rFonts w:ascii="Georgia" w:cs="Georgia" w:eastAsia="Georgia" w:hAnsi="Georgia"/>
          <w:sz w:val="18"/>
          <w:szCs w:val="18"/>
          <w:vertAlign w:val="baseline"/>
          <w:rtl w:val="0"/>
        </w:rPr>
        <w:t xml:space="preserve">understanding district wide on the different levels of curriculum.  She stated that release time to go</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765" w:firstLine="0"/>
        <w:contextualSpacing w:val="0"/>
      </w:pPr>
      <w:r w:rsidDel="00000000" w:rsidR="00000000" w:rsidRPr="00000000">
        <w:rPr>
          <w:rFonts w:ascii="Georgia" w:cs="Georgia" w:eastAsia="Georgia" w:hAnsi="Georgia"/>
          <w:sz w:val="18"/>
          <w:szCs w:val="18"/>
          <w:vertAlign w:val="baseline"/>
          <w:rtl w:val="0"/>
        </w:rPr>
        <w:t xml:space="preserve">into other curriculum levels to witness what is going on would really be beneficial.</w:t>
        <w:tab/>
        <w:tab/>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tl w:val="0"/>
        </w:rPr>
      </w:r>
    </w:p>
    <w:p w:rsidR="00000000" w:rsidDel="00000000" w:rsidP="00000000" w:rsidRDefault="00000000" w:rsidRPr="00000000">
      <w:pPr>
        <w:keepNext w:val="0"/>
        <w:keepLines w:val="0"/>
        <w:widowControl w:val="0"/>
        <w:numPr>
          <w:ilvl w:val="0"/>
          <w:numId w:val="1"/>
        </w:numPr>
        <w:tabs>
          <w:tab w:val="left" w:pos="720"/>
          <w:tab w:val="left" w:pos="1080"/>
          <w:tab w:val="left" w:pos="2160"/>
          <w:tab w:val="left" w:pos="3060"/>
        </w:tabs>
        <w:ind w:left="1125" w:hanging="360"/>
        <w:contextualSpacing w:val="1"/>
      </w:pPr>
      <w:r w:rsidDel="00000000" w:rsidR="00000000" w:rsidRPr="00000000">
        <w:rPr>
          <w:rFonts w:ascii="Georgia" w:cs="Georgia" w:eastAsia="Georgia" w:hAnsi="Georgia"/>
          <w:sz w:val="18"/>
          <w:szCs w:val="18"/>
          <w:vertAlign w:val="baseline"/>
          <w:rtl w:val="0"/>
        </w:rPr>
        <w:t xml:space="preserve">Administrative Comments- Dr. Marchant discussed the speed reading signs, and how it has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765" w:firstLine="0"/>
        <w:contextualSpacing w:val="0"/>
      </w:pPr>
      <w:r w:rsidDel="00000000" w:rsidR="00000000" w:rsidRPr="00000000">
        <w:rPr>
          <w:rFonts w:ascii="Georgia" w:cs="Georgia" w:eastAsia="Georgia" w:hAnsi="Georgia"/>
          <w:sz w:val="18"/>
          <w:szCs w:val="18"/>
          <w:vertAlign w:val="baseline"/>
          <w:rtl w:val="0"/>
        </w:rPr>
        <w:t xml:space="preserve">had a tremendous impact on speeding awareness for all who transport around our schools.  He shared how the rewards program is seeking grant funding to purchase these devices to continue with this awareness.  They are also refurbishing sidewalks to be ADA accessible to encourage kids to walk to school.   He appreciated the efforts of all who assisted with the snow removal and the job they did.  He identified the Public Meeting Laws books afforded to each board member, a set of Leadership Resource Manuals, and drew reference to other publication that are available for public viewing from the Supt’s Office.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D.</w:t>
        <w:tab/>
        <w:t xml:space="preserve">Board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 Gonzales:  Recognized the snow removal crews and the job they did.  He attended the last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CCC meeting and was impressed with the level of organization and communication.  He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encouraged other board members to also attend.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 Bredvick:  Welcomed the new board members.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 Larson:  Welcomed the new members and encouraged them to feel free to ask questions of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of the others.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Mrs. Lyons:  Looking forward to the new year and board activities.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 Shields:  Thanked all for their encouragement and stressed patience from all because there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Is a lot to learn.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 Messersmith:  Thanked all for their welcome, stated there is a lot of learning to take place,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stressed that the board will need to look into taking some steps back and studying AG and Art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programs and possibly the reinstatement of the programs.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VII.</w:t>
        <w:tab/>
        <w:tab/>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numPr>
          <w:ilvl w:val="0"/>
          <w:numId w:val="3"/>
        </w:numPr>
        <w:tabs>
          <w:tab w:val="left" w:pos="720"/>
          <w:tab w:val="left" w:pos="2160"/>
          <w:tab w:val="left" w:pos="3060"/>
        </w:tabs>
        <w:ind w:left="1080" w:hanging="360"/>
        <w:contextualSpacing w:val="1"/>
      </w:pPr>
      <w:r w:rsidDel="00000000" w:rsidR="00000000" w:rsidRPr="00000000">
        <w:rPr>
          <w:rFonts w:ascii="Georgia" w:cs="Georgia" w:eastAsia="Georgia" w:hAnsi="Georgia"/>
          <w:sz w:val="18"/>
          <w:szCs w:val="18"/>
          <w:vertAlign w:val="baseline"/>
          <w:rtl w:val="0"/>
        </w:rPr>
        <w:t xml:space="preserve">Board Goal Setting</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McCook Public Schools will be conducting a board goals setting session under the guidance of Burma Kroger with the public on Wednesday, February 28</w:t>
      </w:r>
      <w:r w:rsidDel="00000000" w:rsidR="00000000" w:rsidRPr="00000000">
        <w:rPr>
          <w:rFonts w:ascii="Georgia" w:cs="Georgia" w:eastAsia="Georgia" w:hAnsi="Georgia"/>
          <w:sz w:val="18"/>
          <w:szCs w:val="18"/>
          <w:vertAlign w:val="superscript"/>
          <w:rtl w:val="0"/>
        </w:rPr>
        <w:t xml:space="preserve">th</w:t>
      </w:r>
      <w:r w:rsidDel="00000000" w:rsidR="00000000" w:rsidRPr="00000000">
        <w:rPr>
          <w:rFonts w:ascii="Georgia" w:cs="Georgia" w:eastAsia="Georgia" w:hAnsi="Georgia"/>
          <w:sz w:val="18"/>
          <w:szCs w:val="18"/>
          <w:vertAlign w:val="baseline"/>
          <w:rtl w:val="0"/>
        </w:rPr>
        <w:t xml:space="preserve">, 2007.  Mr. Larson explained that the established  January 15</w:t>
      </w:r>
      <w:r w:rsidDel="00000000" w:rsidR="00000000" w:rsidRPr="00000000">
        <w:rPr>
          <w:rFonts w:ascii="Georgia" w:cs="Georgia" w:eastAsia="Georgia" w:hAnsi="Georgia"/>
          <w:sz w:val="18"/>
          <w:szCs w:val="18"/>
          <w:vertAlign w:val="superscript"/>
          <w:rtl w:val="0"/>
        </w:rPr>
        <w:t xml:space="preserve">th</w:t>
      </w:r>
      <w:r w:rsidDel="00000000" w:rsidR="00000000" w:rsidRPr="00000000">
        <w:rPr>
          <w:rFonts w:ascii="Georgia" w:cs="Georgia" w:eastAsia="Georgia" w:hAnsi="Georgia"/>
          <w:sz w:val="18"/>
          <w:szCs w:val="18"/>
          <w:vertAlign w:val="baseline"/>
          <w:rtl w:val="0"/>
        </w:rPr>
        <w:t xml:space="preserve">, 2007 date for the goals session  had to be moved away from and the Feb. 28</w:t>
      </w:r>
      <w:r w:rsidDel="00000000" w:rsidR="00000000" w:rsidRPr="00000000">
        <w:rPr>
          <w:rFonts w:ascii="Georgia" w:cs="Georgia" w:eastAsia="Georgia" w:hAnsi="Georgia"/>
          <w:sz w:val="18"/>
          <w:szCs w:val="18"/>
          <w:vertAlign w:val="superscript"/>
          <w:rtl w:val="0"/>
        </w:rPr>
        <w:t xml:space="preserve">th</w:t>
      </w:r>
      <w:r w:rsidDel="00000000" w:rsidR="00000000" w:rsidRPr="00000000">
        <w:rPr>
          <w:rFonts w:ascii="Georgia" w:cs="Georgia" w:eastAsia="Georgia" w:hAnsi="Georgia"/>
          <w:sz w:val="18"/>
          <w:szCs w:val="18"/>
          <w:vertAlign w:val="baseline"/>
          <w:rtl w:val="0"/>
        </w:rPr>
        <w:t xml:space="preserve">, 2007 date will be used because Dr. Mollenkopf was going to be here on January 15</w:t>
      </w:r>
      <w:r w:rsidDel="00000000" w:rsidR="00000000" w:rsidRPr="00000000">
        <w:rPr>
          <w:rFonts w:ascii="Georgia" w:cs="Georgia" w:eastAsia="Georgia" w:hAnsi="Georgia"/>
          <w:sz w:val="18"/>
          <w:szCs w:val="18"/>
          <w:vertAlign w:val="superscript"/>
          <w:rtl w:val="0"/>
        </w:rPr>
        <w:t xml:space="preserve">th</w:t>
      </w:r>
      <w:r w:rsidDel="00000000" w:rsidR="00000000" w:rsidRPr="00000000">
        <w:rPr>
          <w:rFonts w:ascii="Georgia" w:cs="Georgia" w:eastAsia="Georgia" w:hAnsi="Georgia"/>
          <w:sz w:val="18"/>
          <w:szCs w:val="18"/>
          <w:vertAlign w:val="baseline"/>
          <w:rtl w:val="0"/>
        </w:rPr>
        <w:t xml:space="preserve">, 2007 to present her findings from her study of McCook Elementary Reading program.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tabs>
          <w:tab w:val="left" w:pos="720"/>
          <w:tab w:val="left" w:pos="2160"/>
          <w:tab w:val="left" w:pos="3060"/>
        </w:tabs>
        <w:ind w:left="1080" w:hanging="360"/>
        <w:contextualSpacing w:val="1"/>
      </w:pPr>
      <w:r w:rsidDel="00000000" w:rsidR="00000000" w:rsidRPr="00000000">
        <w:rPr>
          <w:rFonts w:ascii="Georgia" w:cs="Georgia" w:eastAsia="Georgia" w:hAnsi="Georgia"/>
          <w:sz w:val="18"/>
          <w:szCs w:val="18"/>
          <w:vertAlign w:val="baseline"/>
          <w:rtl w:val="0"/>
        </w:rPr>
        <w:t xml:space="preserve">Appoint Representative to fill position on McCook Economic Development Corporation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Motion by Bredvick, seconded by Lyons,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appoint Messersmith as McCook Public Schools Representative to the McCook Economic Development Corporation.”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  Gonzales, Bredvick, Larson, Lyons, Shields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tabs>
          <w:tab w:val="left" w:pos="720"/>
          <w:tab w:val="left" w:pos="2160"/>
          <w:tab w:val="left" w:pos="3060"/>
        </w:tabs>
        <w:ind w:left="1080" w:hanging="360"/>
        <w:contextualSpacing w:val="1"/>
      </w:pPr>
      <w:r w:rsidDel="00000000" w:rsidR="00000000" w:rsidRPr="00000000">
        <w:rPr>
          <w:rFonts w:ascii="Georgia" w:cs="Georgia" w:eastAsia="Georgia" w:hAnsi="Georgia"/>
          <w:sz w:val="18"/>
          <w:szCs w:val="18"/>
          <w:vertAlign w:val="baseline"/>
          <w:rtl w:val="0"/>
        </w:rPr>
        <w:t xml:space="preserve">Appoint Board Member to be Legislative Representative on NASB</w:t>
      </w:r>
      <w:r w:rsidDel="00000000" w:rsidR="00000000" w:rsidRPr="00000000">
        <w:rPr>
          <w:rtl w:val="0"/>
        </w:rPr>
      </w:r>
    </w:p>
    <w:p w:rsidR="00000000" w:rsidDel="00000000" w:rsidP="00000000" w:rsidRDefault="00000000" w:rsidRPr="00000000">
      <w:pPr>
        <w:keepNext w:val="0"/>
        <w:keepLines w:val="0"/>
        <w:widowControl w:val="0"/>
        <w:tabs>
          <w:tab w:val="left" w:pos="720"/>
          <w:tab w:val="left" w:pos="2160"/>
          <w:tab w:val="left" w:pos="3060"/>
        </w:tabs>
        <w:ind w:left="720" w:firstLine="0"/>
        <w:contextualSpacing w:val="0"/>
      </w:pPr>
      <w:r w:rsidDel="00000000" w:rsidR="00000000" w:rsidRPr="00000000">
        <w:rPr>
          <w:rFonts w:ascii="Georgia" w:cs="Georgia" w:eastAsia="Georgia" w:hAnsi="Georgia"/>
          <w:sz w:val="18"/>
          <w:szCs w:val="18"/>
          <w:vertAlign w:val="baseline"/>
          <w:rtl w:val="0"/>
        </w:rPr>
        <w:tab/>
        <w:t xml:space="preserve">        Motion Gonzales, seconded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appoint Larson to be McCook Public Schools Legislative Representative on NASB.”</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  Gonzales, Bredvick, Lyons, Shields, 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 </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VII.</w:t>
        <w:tab/>
        <w:tab/>
        <w:t xml:space="preserve">New Business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Consideration of Option Enrollment Capacity Resolution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Gonzales, second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approve the Option Enrollment Capacity Resolution,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Larson, Lyons, Shields, Messersmith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  </w:t>
        <w:tab/>
        <w:t xml:space="preserve">Board Committee Discussion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X.</w:t>
        <w:tab/>
        <w:tab/>
        <w:t xml:space="preserve">Adjournment by President Larson at  7:00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A special board meeting will be held on Monday, January 15, 2007, at 6:30 pm with Dr. Dawn Mollenkopf.  She will present her findings on her study of the McCook Elementary Reading Program.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The next regular meeting of the Board of Education will be held at 6:00 p.m. on Tuesday, February 13, 2007,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Rick G. Haney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 w:name="Dutch801 SW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Dutch801 SWC" w:cs="Dutch801 SWC" w:eastAsia="Dutch801 SWC" w:hAnsi="Dutch801 SWC"/>
        <w:sz w:val="16"/>
        <w:szCs w:val="16"/>
        <w:vertAlign w:val="baseline"/>
        <w:rtl w:val="0"/>
      </w:rPr>
      <w:t xml:space="preserve">05.01.10.Board.minutes</w:t>
    </w:r>
    <w:r w:rsidDel="00000000" w:rsidR="00000000" w:rsidRPr="00000000">
      <w:rPr>
        <w:rFonts w:ascii="Dutch801 SWC" w:cs="Dutch801 SWC" w:eastAsia="Dutch801 SWC" w:hAnsi="Dutch801 SWC"/>
        <w:sz w:val="16"/>
        <w:szCs w:val="16"/>
        <w:vertAlign w:val="baseline"/>
        <w:rtl w:val="0"/>
      </w:rPr>
      <w:tab/>
    </w:r>
    <w:r w:rsidDel="00000000" w:rsidR="00000000" w:rsidRPr="00000000">
      <w:rPr>
        <w:rFonts w:ascii="Dutch801 SWC" w:cs="Dutch801 SWC" w:eastAsia="Dutch801 SWC" w:hAnsi="Dutch801 SWC"/>
        <w:sz w:val="16"/>
        <w:szCs w:val="16"/>
        <w:vertAlign w:val="baseline"/>
        <w:rtl w:val="0"/>
      </w:rPr>
      <w:t xml:space="preserve">24 May 200</w:t>
    </w:r>
    <w:r w:rsidDel="00000000" w:rsidR="00000000" w:rsidRPr="00000000">
      <w:rPr>
        <w:rFonts w:ascii="Dutch801 SWC" w:cs="Dutch801 SWC" w:eastAsia="Dutch801 SWC" w:hAnsi="Dutch801 SWC"/>
        <w:sz w:val="16"/>
        <w:szCs w:val="16"/>
        <w:vertAlign w:val="baseline"/>
        <w:rtl w:val="0"/>
      </w:rPr>
      <w:t xml:space="preserve">7</w:t>
    </w:r>
    <w:r w:rsidDel="00000000" w:rsidR="00000000" w:rsidRPr="00000000">
      <w:rPr>
        <w:rFonts w:ascii="Dutch801 SWC" w:cs="Dutch801 SWC" w:eastAsia="Dutch801 SWC" w:hAnsi="Dutch801 SWC"/>
        <w:sz w:val="16"/>
        <w:szCs w:val="16"/>
        <w:vertAlign w:val="baseline"/>
        <w:rtl w:val="0"/>
      </w:rPr>
      <w:tab/>
    </w:r>
    <w:r w:rsidDel="00000000" w:rsidR="00000000" w:rsidRPr="00000000">
      <w:rPr>
        <w:rFonts w:ascii="Dutch801 SWC" w:cs="Dutch801 SWC" w:eastAsia="Dutch801 SWC" w:hAnsi="Dutch801 SWC"/>
        <w:sz w:val="16"/>
        <w:szCs w:val="16"/>
        <w:vertAlign w:val="baseline"/>
        <w:rtl w:val="0"/>
      </w:rPr>
      <w:t xml:space="preserve">3:58:37 P</w:t>
    </w:r>
    <w:r w:rsidDel="00000000" w:rsidR="00000000" w:rsidRPr="00000000">
      <w:rPr>
        <w:rFonts w:ascii="Dutch801 SWC" w:cs="Dutch801 SWC" w:eastAsia="Dutch801 SWC" w:hAnsi="Dutch801 SWC"/>
        <w:sz w:val="16"/>
        <w:szCs w:val="16"/>
        <w:vertAlign w:val="baseline"/>
        <w:rtl w:val="0"/>
      </w:rPr>
      <w:t xml:space="preserve">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Dutch801 SWC" w:cs="Dutch801 SWC" w:eastAsia="Dutch801 SWC" w:hAnsi="Dutch801 SWC"/>
        <w:sz w:val="16"/>
        <w:szCs w:val="16"/>
        <w:vertAlign w:val="baseline"/>
        <w:rtl w:val="0"/>
      </w:rPr>
      <w:tab/>
    </w: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125" w:firstLine="76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45" w:firstLine="148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65" w:firstLine="238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85" w:firstLine="292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005" w:firstLine="364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725" w:firstLine="454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45" w:firstLine="508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65" w:firstLine="580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85" w:firstLine="6705"/>
      </w:pPr>
      <w:rPr>
        <w:rFonts w:ascii="Arial" w:cs="Arial" w:eastAsia="Arial" w:hAnsi="Arial"/>
        <w:b w:val="0"/>
        <w:i w:val="0"/>
        <w:smallCaps w:val="0"/>
        <w:strike w:val="0"/>
        <w:color w:val="000000"/>
        <w:sz w:val="22"/>
        <w:szCs w:val="22"/>
        <w:u w:val="none"/>
        <w:vertAlign w:val="baseline"/>
      </w:rPr>
    </w:lvl>
  </w:abstractNum>
  <w:abstractNum w:abstractNumId="2">
    <w:lvl w:ilvl="0">
      <w:start w:val="3"/>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4">
    <w:lvl w:ilvl="0">
      <w:start w:val="2"/>
      <w:numFmt w:val="decimal"/>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Dutch801 SWC" w:cs="Dutch801 SWC" w:eastAsia="Dutch801 SWC" w:hAnsi="Dutch801 SWC"/>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0"/>
      <w:smallCaps w:val="0"/>
      <w:strike w:val="0"/>
      <w:color w:val="000000"/>
      <w:sz w:val="32"/>
      <w:szCs w:val="32"/>
      <w:u w:val="none"/>
      <w:vertAlign w:val="baseline"/>
    </w:rPr>
  </w:style>
  <w:style w:type="paragraph" w:styleId="Heading2">
    <w:name w:val="heading 2"/>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1"/>
      <w:smallCaps w:val="0"/>
      <w:strike w:val="0"/>
      <w:color w:val="000000"/>
      <w:sz w:val="28"/>
      <w:szCs w:val="28"/>
      <w:u w:val="none"/>
      <w:vertAlign w:val="baseline"/>
    </w:rPr>
  </w:style>
  <w:style w:type="paragraph" w:styleId="Heading3">
    <w:name w:val="heading 3"/>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0"/>
      <w:smallCaps w:val="0"/>
      <w:strike w:val="0"/>
      <w:color w:val="000000"/>
      <w:sz w:val="26"/>
      <w:szCs w:val="26"/>
      <w:u w:val="non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60" w:before="240" w:line="240" w:lineRule="auto"/>
      <w:ind w:left="0" w:right="0" w:firstLine="0"/>
      <w:contextualSpacing w:val="1"/>
      <w:jc w:val="left"/>
    </w:pPr>
    <w:rPr>
      <w:rFonts w:ascii="Dutch801 SWC" w:cs="Dutch801 SWC" w:eastAsia="Dutch801 SWC" w:hAnsi="Dutch801 SWC"/>
      <w:b w:val="1"/>
      <w:i w:val="1"/>
      <w:smallCaps w:val="0"/>
      <w:strike w:val="0"/>
      <w:color w:val="000000"/>
      <w:sz w:val="26"/>
      <w:szCs w:val="26"/>
      <w:u w:val="none"/>
      <w:vertAlign w:val="baseline"/>
    </w:rPr>
  </w:style>
  <w:style w:type="paragraph" w:styleId="Heading6">
    <w:name w:val="heading 6"/>
    <w:basedOn w:val="Normal"/>
    <w:next w:val="Normal"/>
    <w:pPr>
      <w:keepNext w:val="1"/>
      <w:keepLines w:val="1"/>
      <w:spacing w:after="60" w:before="240" w:line="240" w:lineRule="auto"/>
      <w:ind w:left="0" w:right="0" w:firstLine="0"/>
      <w:contextualSpacing w:val="1"/>
      <w:jc w:val="left"/>
    </w:pPr>
    <w:rPr>
      <w:rFonts w:ascii="Times New Roman" w:cs="Times New Roman" w:eastAsia="Times New Roman" w:hAnsi="Times New Roman"/>
      <w:b w:val="1"/>
      <w:i w:val="0"/>
      <w:smallCaps w:val="0"/>
      <w:strike w:val="0"/>
      <w:color w:val="000000"/>
      <w:sz w:val="22"/>
      <w:szCs w:val="22"/>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